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3F8" w:rsidRDefault="007853F8" w:rsidP="007853F8">
      <w:pPr>
        <w:spacing w:line="360" w:lineRule="auto"/>
        <w:jc w:val="both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  <w:bookmarkStart w:id="0" w:name="_GoBack"/>
      <w:bookmarkEnd w:id="0"/>
    </w:p>
    <w:p w:rsidR="007853F8" w:rsidRDefault="007853F8" w:rsidP="007853F8">
      <w:pPr>
        <w:spacing w:line="36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  <w:r>
        <w:rPr>
          <w:noProof/>
          <w:lang w:eastAsia="es-UY"/>
        </w:rPr>
        <w:drawing>
          <wp:inline distT="0" distB="0" distL="0" distR="0" wp14:anchorId="39486B39" wp14:editId="2A462B7F">
            <wp:extent cx="4939747" cy="346810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5440" cy="3472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3F8" w:rsidRPr="007853F8" w:rsidRDefault="007853F8" w:rsidP="007853F8">
      <w:pPr>
        <w:spacing w:line="36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  <w:r>
        <w:rPr>
          <w:rFonts w:ascii="Arial" w:eastAsia="Times New Roman" w:hAnsi="Arial" w:cs="Arial"/>
          <w:b/>
          <w:i/>
          <w:sz w:val="24"/>
          <w:szCs w:val="24"/>
          <w:lang w:val="es-MX"/>
        </w:rPr>
        <w:t>INTENCION DE TRABAJO LIBRE</w:t>
      </w:r>
    </w:p>
    <w:p w:rsidR="007853F8" w:rsidRPr="00457C13" w:rsidRDefault="007853F8" w:rsidP="007853F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A5972">
        <w:rPr>
          <w:rFonts w:ascii="Arial" w:hAnsi="Arial" w:cs="Arial"/>
          <w:b/>
          <w:bCs/>
          <w:sz w:val="24"/>
          <w:szCs w:val="24"/>
        </w:rPr>
        <w:t xml:space="preserve">ABORDAJE VINCULAR EN PERSONAS CON </w:t>
      </w:r>
      <w:r>
        <w:rPr>
          <w:rFonts w:ascii="Arial" w:hAnsi="Arial" w:cs="Arial"/>
          <w:b/>
          <w:sz w:val="24"/>
          <w:szCs w:val="24"/>
        </w:rPr>
        <w:t xml:space="preserve">DEPENDENCIA AL </w:t>
      </w:r>
      <w:r w:rsidRPr="001A5972">
        <w:rPr>
          <w:rFonts w:ascii="Arial" w:hAnsi="Arial" w:cs="Arial"/>
          <w:b/>
          <w:sz w:val="24"/>
          <w:szCs w:val="24"/>
        </w:rPr>
        <w:t xml:space="preserve"> ALCOHOL</w:t>
      </w:r>
      <w:r>
        <w:rPr>
          <w:rFonts w:ascii="Arial" w:hAnsi="Arial" w:cs="Arial"/>
          <w:b/>
          <w:sz w:val="24"/>
          <w:szCs w:val="24"/>
        </w:rPr>
        <w:t xml:space="preserve"> Y SUS FAMILIAS. EXPERIENCIA DE TRABAJO EN </w:t>
      </w:r>
      <w:r w:rsidRPr="00457C13">
        <w:rPr>
          <w:rFonts w:ascii="Arial" w:hAnsi="Arial" w:cs="Arial"/>
          <w:b/>
          <w:sz w:val="24"/>
          <w:szCs w:val="24"/>
        </w:rPr>
        <w:t>LA UNIDAD DE TRASTORNOS RELACIONADOS CON EL ALCOHOL (UNITRA</w:t>
      </w:r>
      <w:r>
        <w:rPr>
          <w:rFonts w:ascii="Arial" w:hAnsi="Arial" w:cs="Arial"/>
          <w:b/>
          <w:sz w:val="24"/>
          <w:szCs w:val="24"/>
        </w:rPr>
        <w:t>) FACULTAD DE MEDICINA -</w:t>
      </w:r>
      <w:r w:rsidRPr="00457C13">
        <w:rPr>
          <w:rFonts w:ascii="Arial" w:hAnsi="Arial" w:cs="Arial"/>
          <w:b/>
          <w:sz w:val="24"/>
          <w:szCs w:val="24"/>
        </w:rPr>
        <w:t xml:space="preserve"> HOSPITAL DE CLÍNICAS</w:t>
      </w:r>
    </w:p>
    <w:p w:rsidR="007853F8" w:rsidRPr="00E80E7B" w:rsidRDefault="007853F8" w:rsidP="007853F8">
      <w:pPr>
        <w:pStyle w:val="NormalWeb"/>
        <w:spacing w:after="0" w:line="276" w:lineRule="auto"/>
        <w:jc w:val="both"/>
        <w:rPr>
          <w:rFonts w:ascii="Arial" w:hAnsi="Arial" w:cs="Arial"/>
          <w:sz w:val="22"/>
          <w:szCs w:val="22"/>
          <w:lang w:val="pt-BR"/>
        </w:rPr>
      </w:pPr>
    </w:p>
    <w:p w:rsidR="007853F8" w:rsidRDefault="007853F8" w:rsidP="007853F8">
      <w:pPr>
        <w:spacing w:line="36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</w:p>
    <w:p w:rsidR="007853F8" w:rsidRDefault="007853F8" w:rsidP="007853F8">
      <w:pPr>
        <w:spacing w:line="360" w:lineRule="auto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  <w:r>
        <w:rPr>
          <w:rFonts w:ascii="Arial" w:eastAsia="Times New Roman" w:hAnsi="Arial" w:cs="Arial"/>
          <w:b/>
          <w:i/>
          <w:sz w:val="24"/>
          <w:szCs w:val="24"/>
          <w:lang w:val="es-MX"/>
        </w:rPr>
        <w:t>Autora</w:t>
      </w:r>
    </w:p>
    <w:p w:rsidR="007853F8" w:rsidRPr="00806B0B" w:rsidRDefault="007853F8" w:rsidP="007853F8">
      <w:pPr>
        <w:spacing w:line="360" w:lineRule="auto"/>
        <w:rPr>
          <w:rFonts w:ascii="Arial" w:eastAsia="Times New Roman" w:hAnsi="Arial" w:cs="Arial"/>
          <w:sz w:val="24"/>
          <w:szCs w:val="24"/>
          <w:lang w:val="es-MX"/>
        </w:rPr>
      </w:pPr>
      <w:r w:rsidRPr="00806B0B">
        <w:rPr>
          <w:rFonts w:ascii="Arial" w:eastAsia="Times New Roman" w:hAnsi="Arial" w:cs="Arial"/>
          <w:sz w:val="24"/>
          <w:szCs w:val="24"/>
          <w:lang w:val="es-MX"/>
        </w:rPr>
        <w:t xml:space="preserve"> Natalia Da Silva</w:t>
      </w:r>
      <w:r w:rsidR="000D1D59">
        <w:rPr>
          <w:rFonts w:ascii="Arial" w:eastAsia="Times New Roman" w:hAnsi="Arial" w:cs="Arial"/>
          <w:sz w:val="24"/>
          <w:szCs w:val="24"/>
          <w:lang w:val="es-MX"/>
        </w:rPr>
        <w:t xml:space="preserve"> </w:t>
      </w:r>
      <w:r w:rsidR="000D1D59">
        <w:rPr>
          <w:rFonts w:ascii="Arial" w:eastAsia="Times New Roman" w:hAnsi="Arial" w:cs="Arial"/>
          <w:sz w:val="24"/>
          <w:szCs w:val="24"/>
          <w:lang w:val="es-MX"/>
        </w:rPr>
        <w:tab/>
      </w:r>
      <w:r>
        <w:rPr>
          <w:rFonts w:ascii="Arial" w:eastAsia="Times New Roman" w:hAnsi="Arial" w:cs="Arial"/>
          <w:sz w:val="24"/>
          <w:szCs w:val="24"/>
          <w:lang w:val="es-MX"/>
        </w:rPr>
        <w:t xml:space="preserve">AUPCV </w:t>
      </w:r>
      <w:r w:rsidR="000D1D59">
        <w:rPr>
          <w:rFonts w:ascii="Arial" w:eastAsia="Times New Roman" w:hAnsi="Arial" w:cs="Arial"/>
          <w:sz w:val="24"/>
          <w:szCs w:val="24"/>
          <w:lang w:val="es-MX"/>
        </w:rPr>
        <w:tab/>
      </w:r>
      <w:r>
        <w:rPr>
          <w:rFonts w:ascii="Arial" w:eastAsia="Times New Roman" w:hAnsi="Arial" w:cs="Arial"/>
          <w:sz w:val="24"/>
          <w:szCs w:val="24"/>
          <w:lang w:val="es-MX"/>
        </w:rPr>
        <w:t>natalia.2006@hotmail.com</w:t>
      </w:r>
    </w:p>
    <w:p w:rsidR="007853F8" w:rsidRDefault="007853F8" w:rsidP="007853F8">
      <w:pPr>
        <w:spacing w:line="36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</w:p>
    <w:p w:rsidR="007853F8" w:rsidRDefault="007853F8" w:rsidP="007853F8">
      <w:pPr>
        <w:spacing w:line="360" w:lineRule="auto"/>
        <w:jc w:val="both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</w:p>
    <w:p w:rsidR="007853F8" w:rsidRDefault="007853F8" w:rsidP="007853F8">
      <w:pPr>
        <w:spacing w:line="360" w:lineRule="auto"/>
        <w:jc w:val="both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</w:p>
    <w:p w:rsidR="007853F8" w:rsidRDefault="007853F8" w:rsidP="007853F8">
      <w:pPr>
        <w:spacing w:line="360" w:lineRule="auto"/>
        <w:jc w:val="both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</w:p>
    <w:p w:rsidR="001A5972" w:rsidRPr="00457C13" w:rsidRDefault="001A5972" w:rsidP="007853F8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1A5972" w:rsidRPr="006014A6" w:rsidRDefault="00457C13" w:rsidP="001A597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Resumen</w:t>
      </w:r>
    </w:p>
    <w:p w:rsidR="000D1D59" w:rsidRDefault="000D1D59" w:rsidP="000D1D5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Propongo exponer el trabajo que se realiza con las personas con trastornos relacionados al alcohol y sus familias desde el abordaje del Psicoanálisis Vincular.</w:t>
      </w:r>
    </w:p>
    <w:p w:rsidR="00457C13" w:rsidRDefault="00457C13" w:rsidP="000D1D5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C4E60">
        <w:rPr>
          <w:rFonts w:ascii="Arial" w:hAnsi="Arial" w:cs="Arial"/>
          <w:sz w:val="24"/>
          <w:szCs w:val="24"/>
        </w:rPr>
        <w:t xml:space="preserve">Cuando un integrante de la familia enferma se produce un quiebre en la misma, se puede percibir la presencia de sufrimiento tanto de la persona que padece </w:t>
      </w:r>
      <w:r>
        <w:rPr>
          <w:rFonts w:ascii="Arial" w:hAnsi="Arial" w:cs="Arial"/>
          <w:sz w:val="24"/>
          <w:szCs w:val="24"/>
        </w:rPr>
        <w:t>la adicción</w:t>
      </w:r>
      <w:r w:rsidR="007853F8">
        <w:rPr>
          <w:rFonts w:ascii="Arial" w:hAnsi="Arial" w:cs="Arial"/>
          <w:sz w:val="24"/>
          <w:szCs w:val="24"/>
        </w:rPr>
        <w:t xml:space="preserve"> como de los integrantes de la familia. Los conflictos vinculares emergen y en ocasiones llevan a la ruptura de la trama vincular. En</w:t>
      </w:r>
      <w:r w:rsidR="007853F8" w:rsidRPr="007853F8">
        <w:rPr>
          <w:rFonts w:ascii="Arial" w:hAnsi="Arial" w:cs="Arial"/>
          <w:sz w:val="24"/>
          <w:szCs w:val="24"/>
        </w:rPr>
        <w:t xml:space="preserve"> La Unidad de Trastornos Relacionados con el Alcohol (UNITRA)</w:t>
      </w:r>
      <w:r w:rsidR="007853F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entendemos que es fundamental </w:t>
      </w:r>
      <w:r w:rsidRPr="005C4E60">
        <w:rPr>
          <w:rFonts w:ascii="Arial" w:hAnsi="Arial" w:cs="Arial"/>
          <w:sz w:val="24"/>
          <w:szCs w:val="24"/>
        </w:rPr>
        <w:t xml:space="preserve">una alianza terapéutica no solo con la persona </w:t>
      </w:r>
      <w:r>
        <w:rPr>
          <w:rFonts w:ascii="Arial" w:hAnsi="Arial" w:cs="Arial"/>
          <w:sz w:val="24"/>
          <w:szCs w:val="24"/>
        </w:rPr>
        <w:t>dependiente de alcohol</w:t>
      </w:r>
      <w:r w:rsidRPr="005C4E60">
        <w:rPr>
          <w:rFonts w:ascii="Arial" w:hAnsi="Arial" w:cs="Arial"/>
          <w:sz w:val="24"/>
          <w:szCs w:val="24"/>
        </w:rPr>
        <w:t xml:space="preserve"> sino también con la familia</w:t>
      </w:r>
      <w:r>
        <w:rPr>
          <w:rFonts w:ascii="Arial" w:hAnsi="Arial" w:cs="Arial"/>
          <w:sz w:val="24"/>
          <w:szCs w:val="24"/>
        </w:rPr>
        <w:t>.</w:t>
      </w:r>
    </w:p>
    <w:p w:rsidR="00DF441A" w:rsidRDefault="00DF441A"/>
    <w:sectPr w:rsidR="00DF44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B3ED5"/>
    <w:multiLevelType w:val="hybridMultilevel"/>
    <w:tmpl w:val="88D829A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972"/>
    <w:rsid w:val="000B2626"/>
    <w:rsid w:val="000D1D59"/>
    <w:rsid w:val="001A5972"/>
    <w:rsid w:val="00457C13"/>
    <w:rsid w:val="007853F8"/>
    <w:rsid w:val="00DF441A"/>
    <w:rsid w:val="00EE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999FF-64BE-4DBC-A0A7-313E9A752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9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972"/>
    <w:pPr>
      <w:ind w:left="720"/>
      <w:contextualSpacing/>
    </w:pPr>
  </w:style>
  <w:style w:type="paragraph" w:styleId="NormalWeb">
    <w:name w:val="Normal (Web)"/>
    <w:basedOn w:val="Normal"/>
    <w:uiPriority w:val="99"/>
    <w:rsid w:val="007853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Gabriela Montado</cp:lastModifiedBy>
  <cp:revision>2</cp:revision>
  <dcterms:created xsi:type="dcterms:W3CDTF">2017-06-21T00:26:00Z</dcterms:created>
  <dcterms:modified xsi:type="dcterms:W3CDTF">2017-06-21T00:26:00Z</dcterms:modified>
</cp:coreProperties>
</file>